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D93313" w:rsidRPr="00D470DC" w:rsidTr="00BF158B">
        <w:trPr>
          <w:gridAfter w:val="1"/>
          <w:wAfter w:w="78" w:type="dxa"/>
        </w:trPr>
        <w:tc>
          <w:tcPr>
            <w:tcW w:w="9570" w:type="dxa"/>
            <w:gridSpan w:val="3"/>
          </w:tcPr>
          <w:p w:rsidR="00D93313" w:rsidRPr="00BF158B" w:rsidRDefault="001238B4" w:rsidP="00BF158B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007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313" w:rsidRPr="00BF158B" w:rsidRDefault="00D93313" w:rsidP="00BF158B">
            <w:pPr>
              <w:jc w:val="center"/>
              <w:rPr>
                <w:b/>
                <w:sz w:val="16"/>
                <w:szCs w:val="16"/>
              </w:rPr>
            </w:pPr>
          </w:p>
          <w:p w:rsidR="00D93313" w:rsidRPr="00BF158B" w:rsidRDefault="00D93313" w:rsidP="00BF158B">
            <w:pPr>
              <w:jc w:val="center"/>
              <w:rPr>
                <w:b/>
              </w:rPr>
            </w:pPr>
            <w:r w:rsidRPr="00BF158B">
              <w:rPr>
                <w:b/>
              </w:rPr>
              <w:t xml:space="preserve">АДМИНИСТРАЦИЯ  ТАМБОВСКОГО  РАЙОНА  </w:t>
            </w:r>
          </w:p>
          <w:p w:rsidR="00D93313" w:rsidRPr="00BF158B" w:rsidRDefault="00D93313" w:rsidP="00BF158B">
            <w:pPr>
              <w:jc w:val="center"/>
              <w:rPr>
                <w:b/>
              </w:rPr>
            </w:pPr>
            <w:r w:rsidRPr="00BF158B">
              <w:rPr>
                <w:b/>
              </w:rPr>
              <w:t>АМУРСКОЙ  ОБЛАСТИ</w:t>
            </w:r>
          </w:p>
          <w:p w:rsidR="00D93313" w:rsidRPr="00BF158B" w:rsidRDefault="00D93313" w:rsidP="00BF158B">
            <w:pPr>
              <w:jc w:val="center"/>
              <w:rPr>
                <w:b/>
              </w:rPr>
            </w:pPr>
          </w:p>
          <w:p w:rsidR="00D93313" w:rsidRPr="00BF158B" w:rsidRDefault="00D93313" w:rsidP="00BF158B">
            <w:pPr>
              <w:jc w:val="center"/>
              <w:rPr>
                <w:b/>
                <w:sz w:val="32"/>
                <w:szCs w:val="32"/>
              </w:rPr>
            </w:pPr>
            <w:r w:rsidRPr="00BF158B">
              <w:rPr>
                <w:b/>
                <w:sz w:val="32"/>
                <w:szCs w:val="32"/>
              </w:rPr>
              <w:t>ПОСТАНОВЛЕНИЕ</w:t>
            </w:r>
          </w:p>
          <w:p w:rsidR="00D93313" w:rsidRPr="00BF158B" w:rsidRDefault="00D93313" w:rsidP="00EA3887">
            <w:pPr>
              <w:rPr>
                <w:b/>
              </w:rPr>
            </w:pPr>
          </w:p>
        </w:tc>
      </w:tr>
      <w:tr w:rsidR="00D93313" w:rsidRPr="00D470DC" w:rsidTr="00BF158B">
        <w:tc>
          <w:tcPr>
            <w:tcW w:w="3580" w:type="dxa"/>
          </w:tcPr>
          <w:p w:rsidR="00D93313" w:rsidRPr="00BF158B" w:rsidRDefault="00D93313" w:rsidP="008E69E5">
            <w:pPr>
              <w:rPr>
                <w:b/>
              </w:rPr>
            </w:pPr>
            <w:r w:rsidRPr="00BF158B">
              <w:rPr>
                <w:b/>
              </w:rPr>
              <w:t xml:space="preserve">   21.10.2016</w:t>
            </w:r>
          </w:p>
        </w:tc>
        <w:tc>
          <w:tcPr>
            <w:tcW w:w="3368" w:type="dxa"/>
          </w:tcPr>
          <w:p w:rsidR="00D93313" w:rsidRPr="00BF158B" w:rsidRDefault="00D93313" w:rsidP="00BF158B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D93313" w:rsidRPr="00BF158B" w:rsidRDefault="00D93313" w:rsidP="00B724F9">
            <w:pPr>
              <w:rPr>
                <w:b/>
              </w:rPr>
            </w:pPr>
            <w:r w:rsidRPr="00BF158B">
              <w:rPr>
                <w:b/>
              </w:rPr>
              <w:t xml:space="preserve">   №500</w:t>
            </w:r>
          </w:p>
        </w:tc>
      </w:tr>
      <w:tr w:rsidR="00D93313" w:rsidRPr="00D470DC" w:rsidTr="00BF158B">
        <w:tc>
          <w:tcPr>
            <w:tcW w:w="9648" w:type="dxa"/>
            <w:gridSpan w:val="4"/>
          </w:tcPr>
          <w:p w:rsidR="00D93313" w:rsidRPr="00D470DC" w:rsidRDefault="00D93313" w:rsidP="00BF158B">
            <w:pPr>
              <w:jc w:val="center"/>
            </w:pPr>
            <w:r w:rsidRPr="00D470DC">
              <w:t>с</w:t>
            </w:r>
            <w:proofErr w:type="gramStart"/>
            <w:r w:rsidRPr="00D470DC">
              <w:t>.Т</w:t>
            </w:r>
            <w:proofErr w:type="gramEnd"/>
            <w:r w:rsidRPr="00D470DC">
              <w:t>амбовка</w:t>
            </w:r>
          </w:p>
        </w:tc>
      </w:tr>
    </w:tbl>
    <w:p w:rsidR="00D93313" w:rsidRDefault="00D93313" w:rsidP="004B0517">
      <w:pPr>
        <w:rPr>
          <w:sz w:val="28"/>
          <w:szCs w:val="28"/>
        </w:rPr>
      </w:pPr>
    </w:p>
    <w:p w:rsidR="00D93313" w:rsidRPr="00BB39BB" w:rsidRDefault="00D93313" w:rsidP="0050332E">
      <w:pPr>
        <w:jc w:val="both"/>
        <w:rPr>
          <w:sz w:val="28"/>
          <w:szCs w:val="28"/>
        </w:rPr>
      </w:pPr>
      <w:r w:rsidRPr="00BB39BB">
        <w:rPr>
          <w:sz w:val="28"/>
          <w:szCs w:val="28"/>
        </w:rPr>
        <w:t xml:space="preserve"> О внесении изменений  в постановление </w:t>
      </w:r>
    </w:p>
    <w:p w:rsidR="00D93313" w:rsidRPr="00BB39BB" w:rsidRDefault="00D93313" w:rsidP="0050332E">
      <w:pPr>
        <w:jc w:val="both"/>
        <w:rPr>
          <w:sz w:val="28"/>
          <w:szCs w:val="28"/>
        </w:rPr>
      </w:pPr>
      <w:r w:rsidRPr="00BB39BB">
        <w:rPr>
          <w:sz w:val="28"/>
          <w:szCs w:val="28"/>
        </w:rPr>
        <w:t xml:space="preserve">Администрации района от </w:t>
      </w:r>
      <w:r>
        <w:rPr>
          <w:sz w:val="28"/>
          <w:szCs w:val="28"/>
        </w:rPr>
        <w:t>28</w:t>
      </w:r>
      <w:r w:rsidRPr="00BB39BB">
        <w:rPr>
          <w:sz w:val="28"/>
          <w:szCs w:val="28"/>
        </w:rPr>
        <w:t>.12.2015 №</w:t>
      </w:r>
      <w:r>
        <w:rPr>
          <w:sz w:val="28"/>
          <w:szCs w:val="28"/>
        </w:rPr>
        <w:t xml:space="preserve"> 976</w:t>
      </w:r>
    </w:p>
    <w:p w:rsidR="00D93313" w:rsidRPr="00BB39BB" w:rsidRDefault="00D93313" w:rsidP="001230D3">
      <w:pPr>
        <w:pStyle w:val="ConsPlusNormal"/>
        <w:ind w:right="3967"/>
        <w:jc w:val="both"/>
      </w:pPr>
      <w:proofErr w:type="gramStart"/>
      <w:r w:rsidRPr="00BB39BB">
        <w:rPr>
          <w:color w:val="000000"/>
        </w:rPr>
        <w:t>«</w:t>
      </w:r>
      <w:r w:rsidRPr="008C5904">
        <w:t xml:space="preserve">Об утверждении </w:t>
      </w:r>
      <w:r>
        <w:t>П</w:t>
      </w:r>
      <w:r w:rsidRPr="008C5904">
        <w:t>равил определения требований к закупаемым муниципальными органами</w:t>
      </w:r>
      <w:r>
        <w:t xml:space="preserve"> </w:t>
      </w:r>
      <w:r w:rsidRPr="001C51A4">
        <w:rPr>
          <w:color w:val="000000"/>
        </w:rPr>
        <w:t xml:space="preserve">(структурными подразделениями), </w:t>
      </w:r>
      <w:r w:rsidRPr="008C5904">
        <w:t xml:space="preserve">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Pr="00BB39BB">
        <w:rPr>
          <w:color w:val="000000"/>
        </w:rPr>
        <w:t>»</w:t>
      </w:r>
      <w:proofErr w:type="gramEnd"/>
    </w:p>
    <w:p w:rsidR="00D93313" w:rsidRPr="00A93D3B" w:rsidRDefault="00D93313" w:rsidP="00F71BE8">
      <w:pPr>
        <w:tabs>
          <w:tab w:val="left" w:pos="1440"/>
        </w:tabs>
        <w:rPr>
          <w:sz w:val="28"/>
          <w:szCs w:val="28"/>
        </w:rPr>
      </w:pPr>
    </w:p>
    <w:p w:rsidR="00D93313" w:rsidRPr="00E13083" w:rsidRDefault="00D93313" w:rsidP="00F71BE8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13083">
        <w:rPr>
          <w:rFonts w:ascii="Times New Roman" w:hAnsi="Times New Roman"/>
          <w:b w:val="0"/>
          <w:sz w:val="28"/>
          <w:szCs w:val="28"/>
        </w:rPr>
        <w:t xml:space="preserve">В целях приведения  в соответствие  действующему  законодательству </w:t>
      </w:r>
    </w:p>
    <w:p w:rsidR="00D93313" w:rsidRPr="00E13083" w:rsidRDefault="00D93313" w:rsidP="00C92177">
      <w:pPr>
        <w:jc w:val="both"/>
        <w:rPr>
          <w:b/>
          <w:sz w:val="28"/>
          <w:szCs w:val="28"/>
        </w:rPr>
      </w:pPr>
      <w:r w:rsidRPr="00E13083">
        <w:rPr>
          <w:b/>
          <w:sz w:val="28"/>
          <w:szCs w:val="28"/>
        </w:rPr>
        <w:t xml:space="preserve"> </w:t>
      </w:r>
      <w:proofErr w:type="spellStart"/>
      <w:proofErr w:type="gramStart"/>
      <w:r w:rsidRPr="00E13083">
        <w:rPr>
          <w:b/>
          <w:sz w:val="28"/>
          <w:szCs w:val="28"/>
        </w:rPr>
        <w:t>п</w:t>
      </w:r>
      <w:proofErr w:type="spellEnd"/>
      <w:proofErr w:type="gramEnd"/>
      <w:r w:rsidRPr="00E13083">
        <w:rPr>
          <w:b/>
          <w:sz w:val="28"/>
          <w:szCs w:val="28"/>
        </w:rPr>
        <w:t xml:space="preserve"> о с т а </w:t>
      </w:r>
      <w:proofErr w:type="spellStart"/>
      <w:r w:rsidRPr="00E13083">
        <w:rPr>
          <w:b/>
          <w:sz w:val="28"/>
          <w:szCs w:val="28"/>
        </w:rPr>
        <w:t>н</w:t>
      </w:r>
      <w:proofErr w:type="spellEnd"/>
      <w:r w:rsidRPr="00E13083">
        <w:rPr>
          <w:b/>
          <w:sz w:val="28"/>
          <w:szCs w:val="28"/>
        </w:rPr>
        <w:t xml:space="preserve"> о в л я ю:</w:t>
      </w:r>
    </w:p>
    <w:p w:rsidR="00D93313" w:rsidRPr="00E13083" w:rsidRDefault="00D93313" w:rsidP="00A529F9">
      <w:pPr>
        <w:pStyle w:val="ConsPlusNormal"/>
        <w:ind w:right="-1" w:firstLine="567"/>
        <w:jc w:val="both"/>
      </w:pPr>
      <w:r>
        <w:t xml:space="preserve">    </w:t>
      </w:r>
      <w:r w:rsidRPr="00E13083">
        <w:t>1.</w:t>
      </w:r>
      <w:r>
        <w:t xml:space="preserve"> </w:t>
      </w:r>
      <w:r w:rsidRPr="00E13083">
        <w:t>Внести в</w:t>
      </w:r>
      <w:r w:rsidR="000C4D69">
        <w:t xml:space="preserve"> приложение к  постановлению</w:t>
      </w:r>
      <w:r w:rsidRPr="00E13083">
        <w:t xml:space="preserve"> Администрации района от 28.12.2015 №</w:t>
      </w:r>
      <w:r w:rsidR="00B52F67">
        <w:t xml:space="preserve"> </w:t>
      </w:r>
      <w:r w:rsidRPr="00E13083">
        <w:t xml:space="preserve">976 </w:t>
      </w:r>
      <w:r w:rsidRPr="00E13083">
        <w:rPr>
          <w:color w:val="000000"/>
        </w:rPr>
        <w:t>«</w:t>
      </w:r>
      <w:r w:rsidRPr="00E13083">
        <w:t xml:space="preserve">Об утверждении Правил определения требований </w:t>
      </w:r>
      <w:proofErr w:type="gramStart"/>
      <w:r w:rsidRPr="00E13083">
        <w:t>к</w:t>
      </w:r>
      <w:proofErr w:type="gramEnd"/>
      <w:r w:rsidRPr="00E13083">
        <w:t xml:space="preserve"> </w:t>
      </w:r>
      <w:proofErr w:type="gramStart"/>
      <w:r w:rsidRPr="00E13083">
        <w:t xml:space="preserve">закупаемым муниципальными органами  </w:t>
      </w:r>
      <w:r w:rsidRPr="00E13083">
        <w:rPr>
          <w:color w:val="000000"/>
        </w:rPr>
        <w:t xml:space="preserve">(структурными подразделениями), </w:t>
      </w:r>
      <w:r w:rsidRPr="00E13083">
        <w:t xml:space="preserve"> и подведомственными им казенными учреждениями и бюджетными учреждениями отдельным видам товаров, работ, услуг (в том числе</w:t>
      </w:r>
      <w:proofErr w:type="gramEnd"/>
      <w:r w:rsidRPr="00E13083">
        <w:t xml:space="preserve"> предельные цены товаров, работ, услуг)</w:t>
      </w:r>
      <w:r w:rsidRPr="00E13083">
        <w:rPr>
          <w:color w:val="000000"/>
        </w:rPr>
        <w:t xml:space="preserve">» </w:t>
      </w:r>
      <w:r w:rsidRPr="00E13083">
        <w:t>следующие  изменения:</w:t>
      </w:r>
    </w:p>
    <w:p w:rsidR="00D93313" w:rsidRPr="00E13083" w:rsidRDefault="00D93313" w:rsidP="007E2DED">
      <w:pPr>
        <w:pStyle w:val="ConsPlusNormal"/>
        <w:ind w:firstLine="709"/>
        <w:jc w:val="both"/>
      </w:pPr>
      <w:r w:rsidRPr="00E13083">
        <w:t>1.1. исключить из пункта 1 текст: «</w:t>
      </w:r>
      <w:r w:rsidRPr="00E13083">
        <w:rPr>
          <w:color w:val="000000"/>
        </w:rPr>
        <w:t xml:space="preserve">Под видом товаров, работ, услуг в целях настоящих правил понимаются виды товаров, работ, услуг, соответствующие 6 - </w:t>
      </w:r>
      <w:proofErr w:type="spellStart"/>
      <w:r w:rsidRPr="00E13083">
        <w:rPr>
          <w:color w:val="000000"/>
        </w:rPr>
        <w:t>значному</w:t>
      </w:r>
      <w:proofErr w:type="spellEnd"/>
      <w:r w:rsidRPr="00E13083">
        <w:rPr>
          <w:color w:val="000000"/>
        </w:rPr>
        <w:t xml:space="preserve"> коду позиции по Общероссийскому классификатору продукции по видам экономической деятельности».</w:t>
      </w:r>
    </w:p>
    <w:p w:rsidR="00D93313" w:rsidRPr="00E13083" w:rsidRDefault="00D93313" w:rsidP="00F71BE8">
      <w:pPr>
        <w:ind w:firstLine="708"/>
        <w:jc w:val="both"/>
        <w:rPr>
          <w:color w:val="000000"/>
          <w:sz w:val="28"/>
          <w:szCs w:val="28"/>
        </w:rPr>
      </w:pPr>
      <w:r w:rsidRPr="00E13083">
        <w:rPr>
          <w:sz w:val="28"/>
          <w:szCs w:val="28"/>
        </w:rPr>
        <w:t xml:space="preserve">1.2. пункт 2 изложить в новой редакции: </w:t>
      </w:r>
    </w:p>
    <w:p w:rsidR="00D93313" w:rsidRPr="00E13083" w:rsidRDefault="00D93313" w:rsidP="00684D4A">
      <w:pPr>
        <w:pStyle w:val="ConsPlusNormal"/>
        <w:ind w:firstLine="709"/>
        <w:jc w:val="both"/>
      </w:pPr>
      <w:r w:rsidRPr="00E13083">
        <w:t>«</w:t>
      </w:r>
      <w:r>
        <w:t xml:space="preserve">2. </w:t>
      </w:r>
      <w:proofErr w:type="gramStart"/>
      <w:r w:rsidRPr="00E13083">
        <w:t>Муниципальные органы (структурные подразделения)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</w:t>
      </w:r>
      <w:r w:rsidR="000C4D69">
        <w:t>ый перечень) по</w:t>
      </w:r>
      <w:proofErr w:type="gramEnd"/>
      <w:r w:rsidR="000C4D69">
        <w:t xml:space="preserve"> форме согласно п</w:t>
      </w:r>
      <w:r w:rsidRPr="00E13083">
        <w:t xml:space="preserve">риложению №1 к настоящему постановлению. </w:t>
      </w:r>
      <w:r>
        <w:t xml:space="preserve">    </w:t>
      </w:r>
      <w:r w:rsidRPr="00E13083">
        <w:t xml:space="preserve">Ведомственный перечень составляется на основании обязательного перечня отдельных видов товаров, работ, услуг, в отношении которых определяются </w:t>
      </w:r>
      <w:r w:rsidRPr="00E13083">
        <w:lastRenderedPageBreak/>
        <w:t xml:space="preserve">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P173" w:history="1">
        <w:r w:rsidRPr="00E13083">
          <w:t>приложением    № 2</w:t>
        </w:r>
      </w:hyperlink>
      <w:r w:rsidRPr="00E13083">
        <w:t xml:space="preserve"> к настоящим Правилам (далее - обязательный перечень).</w:t>
      </w:r>
    </w:p>
    <w:p w:rsidR="00D93313" w:rsidRPr="00E13083" w:rsidRDefault="00D93313" w:rsidP="00A71A87">
      <w:pPr>
        <w:pStyle w:val="ConsPlusNormal"/>
        <w:ind w:firstLine="708"/>
        <w:jc w:val="both"/>
      </w:pPr>
      <w:r w:rsidRPr="00E13083"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D93313" w:rsidRPr="00E13083" w:rsidRDefault="00D93313" w:rsidP="00A71A87">
      <w:pPr>
        <w:pStyle w:val="ConsPlusNormal"/>
        <w:ind w:firstLine="708"/>
        <w:jc w:val="both"/>
      </w:pPr>
      <w:r w:rsidRPr="00E13083">
        <w:t>Муниципальные органы (структурные подразделения)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 указанные свойства и характеристики не определены в обязательном перечне</w:t>
      </w:r>
      <w:r>
        <w:t>»</w:t>
      </w:r>
      <w:r w:rsidRPr="00E13083">
        <w:t>.</w:t>
      </w:r>
    </w:p>
    <w:p w:rsidR="00D93313" w:rsidRPr="00E13083" w:rsidRDefault="00D93313" w:rsidP="00F71BE8">
      <w:pPr>
        <w:ind w:firstLine="708"/>
        <w:jc w:val="both"/>
        <w:rPr>
          <w:b/>
          <w:sz w:val="28"/>
          <w:szCs w:val="28"/>
        </w:rPr>
      </w:pPr>
      <w:r w:rsidRPr="00E13083">
        <w:rPr>
          <w:sz w:val="28"/>
          <w:szCs w:val="28"/>
        </w:rPr>
        <w:t xml:space="preserve">1.3. </w:t>
      </w:r>
      <w:r>
        <w:rPr>
          <w:sz w:val="28"/>
          <w:szCs w:val="28"/>
        </w:rPr>
        <w:t>пункт 3</w:t>
      </w:r>
      <w:r w:rsidRPr="00E13083">
        <w:rPr>
          <w:sz w:val="28"/>
          <w:szCs w:val="28"/>
        </w:rPr>
        <w:t xml:space="preserve"> изложить в следующей редакции: </w:t>
      </w:r>
    </w:p>
    <w:p w:rsidR="00D93313" w:rsidRPr="002B1CB7" w:rsidRDefault="00D93313" w:rsidP="00106CD7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AF"/>
          <w:sz w:val="28"/>
          <w:szCs w:val="28"/>
        </w:rPr>
        <w:tab/>
      </w:r>
      <w:r w:rsidRPr="002B1CB7">
        <w:rPr>
          <w:rFonts w:ascii="Times New Roman" w:hAnsi="Times New Roman" w:cs="Times New Roman"/>
          <w:sz w:val="28"/>
          <w:szCs w:val="28"/>
        </w:rPr>
        <w:t xml:space="preserve">«3. </w:t>
      </w:r>
      <w:r>
        <w:rPr>
          <w:rFonts w:ascii="Times New Roman" w:hAnsi="Times New Roman" w:cs="Times New Roman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80 процентов:</w:t>
      </w:r>
      <w:r w:rsidRPr="002B1CB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93313" w:rsidRPr="00E13083" w:rsidRDefault="00D93313" w:rsidP="00106CD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AF"/>
          <w:sz w:val="28"/>
          <w:szCs w:val="28"/>
        </w:rPr>
      </w:pPr>
      <w:proofErr w:type="gramStart"/>
      <w:r w:rsidRPr="0024173E">
        <w:rPr>
          <w:rFonts w:ascii="Times New Roman" w:hAnsi="Times New Roman" w:cs="Times New Roman"/>
          <w:sz w:val="28"/>
          <w:szCs w:val="28"/>
        </w:rPr>
        <w:t>а)</w:t>
      </w:r>
      <w:r w:rsidR="0024173E">
        <w:rPr>
          <w:rFonts w:ascii="Times New Roman" w:hAnsi="Times New Roman" w:cs="Times New Roman"/>
          <w:sz w:val="28"/>
          <w:szCs w:val="28"/>
        </w:rPr>
        <w:t xml:space="preserve">    </w:t>
      </w:r>
      <w:r w:rsidRPr="00E13083">
        <w:rPr>
          <w:rFonts w:ascii="Times New Roman" w:hAnsi="Times New Roman" w:cs="Times New Roman"/>
          <w:sz w:val="28"/>
          <w:szCs w:val="28"/>
        </w:rPr>
        <w:t xml:space="preserve">Доля  оплаты по отдельному виду товаров, работ, услуг (в соответствии  с  графиками  платежей)  по  контрактам, информация о которых  включена  в  реестр контрактов, заключенных заказчиками, и реестр     контрактов, содержащих     сведения,    составляющие государственную  тайну, муниципальными органами  </w:t>
      </w:r>
      <w:r w:rsidRPr="00E13083">
        <w:rPr>
          <w:rFonts w:ascii="Times New Roman" w:hAnsi="Times New Roman"/>
          <w:color w:val="000000"/>
          <w:sz w:val="28"/>
          <w:szCs w:val="28"/>
        </w:rPr>
        <w:t xml:space="preserve">(структурными подразделениями), </w:t>
      </w:r>
      <w:r w:rsidRPr="00E13083">
        <w:rPr>
          <w:rFonts w:ascii="Times New Roman" w:hAnsi="Times New Roman" w:cs="Times New Roman"/>
          <w:sz w:val="28"/>
          <w:szCs w:val="28"/>
        </w:rPr>
        <w:t xml:space="preserve"> и подведомственными им казенными учреждениями и бюджетными учреждениями</w:t>
      </w:r>
      <w:r w:rsidRPr="00E13083">
        <w:rPr>
          <w:rFonts w:ascii="Times New Roman" w:hAnsi="Times New Roman" w:cs="Times New Roman"/>
          <w:color w:val="0000AF"/>
          <w:sz w:val="28"/>
          <w:szCs w:val="28"/>
        </w:rPr>
        <w:t xml:space="preserve"> </w:t>
      </w:r>
      <w:r w:rsidRPr="00E13083">
        <w:rPr>
          <w:rFonts w:ascii="Times New Roman" w:hAnsi="Times New Roman" w:cs="Times New Roman"/>
          <w:sz w:val="28"/>
          <w:szCs w:val="28"/>
        </w:rPr>
        <w:t>в общем объеме  оплаты  по  контрактам,  включенным в указанные реестры (по графикам  платежей),  заключенным соответствующими</w:t>
      </w:r>
      <w:proofErr w:type="gramEnd"/>
      <w:r w:rsidRPr="00E13083">
        <w:rPr>
          <w:rFonts w:ascii="Times New Roman" w:hAnsi="Times New Roman" w:cs="Times New Roman"/>
          <w:sz w:val="28"/>
          <w:szCs w:val="28"/>
        </w:rPr>
        <w:t xml:space="preserve"> муниципальными органами  </w:t>
      </w:r>
      <w:r w:rsidRPr="00E13083">
        <w:rPr>
          <w:rFonts w:ascii="Times New Roman" w:hAnsi="Times New Roman"/>
          <w:color w:val="000000"/>
          <w:sz w:val="28"/>
          <w:szCs w:val="28"/>
        </w:rPr>
        <w:t xml:space="preserve">(структурными подразделениями), </w:t>
      </w:r>
      <w:r w:rsidRPr="00E13083">
        <w:rPr>
          <w:rFonts w:ascii="Times New Roman" w:hAnsi="Times New Roman" w:cs="Times New Roman"/>
          <w:sz w:val="28"/>
          <w:szCs w:val="28"/>
        </w:rPr>
        <w:t xml:space="preserve"> и подведомственными им казенными учреждениями и бюджетными учреждениями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E13083">
        <w:rPr>
          <w:rFonts w:ascii="Times New Roman" w:hAnsi="Times New Roman" w:cs="Times New Roman"/>
          <w:color w:val="0000AF"/>
          <w:sz w:val="28"/>
          <w:szCs w:val="28"/>
        </w:rPr>
        <w:t xml:space="preserve"> </w:t>
      </w:r>
    </w:p>
    <w:p w:rsidR="00D93313" w:rsidRPr="00E13083" w:rsidRDefault="00D93313" w:rsidP="002B1CB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E13083">
        <w:rPr>
          <w:rFonts w:ascii="Times New Roman" w:hAnsi="Times New Roman" w:cs="Times New Roman"/>
          <w:color w:val="000000"/>
          <w:sz w:val="28"/>
          <w:szCs w:val="28"/>
        </w:rPr>
        <w:t>Доля контрактов на закупку отдельных видов товаров,  работ, муниципальных  органов (структурных подразделений) подведомственных им казенных  и  бюджетных  учреждений  в общем количестве контрактов на приобретение товаров, работ,  услуг, заключаемых соответствующими, муниципальными органами (структурными подразделениями), ми  и  подведомственными  им казенными и бюджетными учреждениями.</w:t>
      </w:r>
    </w:p>
    <w:p w:rsidR="00D93313" w:rsidRPr="00E13083" w:rsidRDefault="00D93313" w:rsidP="00762562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AF"/>
          <w:sz w:val="28"/>
          <w:szCs w:val="28"/>
        </w:rPr>
      </w:pPr>
      <w:r w:rsidRPr="00E130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3083">
        <w:rPr>
          <w:rFonts w:ascii="Times New Roman" w:hAnsi="Times New Roman" w:cs="Times New Roman"/>
          <w:sz w:val="28"/>
          <w:szCs w:val="28"/>
        </w:rPr>
        <w:t>. в приложении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083">
        <w:rPr>
          <w:rFonts w:ascii="Times New Roman" w:hAnsi="Times New Roman" w:cs="Times New Roman"/>
          <w:sz w:val="28"/>
          <w:szCs w:val="28"/>
        </w:rPr>
        <w:t>по текст</w:t>
      </w:r>
      <w:r w:rsidR="000C4D69">
        <w:rPr>
          <w:rFonts w:ascii="Times New Roman" w:hAnsi="Times New Roman" w:cs="Times New Roman"/>
          <w:sz w:val="28"/>
          <w:szCs w:val="28"/>
        </w:rPr>
        <w:t xml:space="preserve">у слова «ОКПД» заменить словами </w:t>
      </w:r>
      <w:r w:rsidRPr="00E13083">
        <w:rPr>
          <w:rFonts w:ascii="Times New Roman" w:hAnsi="Times New Roman" w:cs="Times New Roman"/>
          <w:sz w:val="28"/>
          <w:szCs w:val="28"/>
        </w:rPr>
        <w:t xml:space="preserve"> «ОКПД</w:t>
      </w:r>
      <w:proofErr w:type="gramStart"/>
      <w:r w:rsidRPr="00E1308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13083">
        <w:rPr>
          <w:rFonts w:ascii="Times New Roman" w:hAnsi="Times New Roman" w:cs="Times New Roman"/>
          <w:sz w:val="28"/>
          <w:szCs w:val="28"/>
        </w:rPr>
        <w:t>».</w:t>
      </w:r>
    </w:p>
    <w:p w:rsidR="00D93313" w:rsidRPr="00E13083" w:rsidRDefault="00D93313" w:rsidP="0099195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0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13083">
        <w:rPr>
          <w:rFonts w:ascii="Times New Roman" w:hAnsi="Times New Roman" w:cs="Times New Roman"/>
          <w:sz w:val="28"/>
          <w:szCs w:val="28"/>
        </w:rPr>
        <w:t xml:space="preserve">. пункт 9 </w:t>
      </w:r>
      <w:r w:rsidR="000C4D69">
        <w:rPr>
          <w:rFonts w:ascii="Times New Roman" w:hAnsi="Times New Roman" w:cs="Times New Roman"/>
          <w:sz w:val="28"/>
          <w:szCs w:val="28"/>
        </w:rPr>
        <w:t>исключить</w:t>
      </w:r>
      <w:r w:rsidRPr="00E13083">
        <w:rPr>
          <w:rFonts w:ascii="Times New Roman" w:hAnsi="Times New Roman" w:cs="Times New Roman"/>
          <w:sz w:val="28"/>
          <w:szCs w:val="28"/>
        </w:rPr>
        <w:t>.</w:t>
      </w:r>
    </w:p>
    <w:p w:rsidR="00D93313" w:rsidRPr="00E13083" w:rsidRDefault="00D93313" w:rsidP="00762562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AF"/>
          <w:sz w:val="28"/>
          <w:szCs w:val="28"/>
        </w:rPr>
      </w:pPr>
      <w:r w:rsidRPr="00E130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13083">
        <w:rPr>
          <w:rFonts w:ascii="Times New Roman" w:hAnsi="Times New Roman" w:cs="Times New Roman"/>
          <w:sz w:val="28"/>
          <w:szCs w:val="28"/>
        </w:rPr>
        <w:t>.</w:t>
      </w:r>
      <w:r w:rsidRPr="00E13083">
        <w:rPr>
          <w:rFonts w:ascii="Times New Roman" w:hAnsi="Times New Roman" w:cs="Times New Roman"/>
          <w:color w:val="0000AF"/>
          <w:sz w:val="28"/>
          <w:szCs w:val="28"/>
        </w:rPr>
        <w:t xml:space="preserve"> </w:t>
      </w:r>
      <w:r w:rsidRPr="00E13083">
        <w:rPr>
          <w:rFonts w:ascii="Times New Roman" w:hAnsi="Times New Roman" w:cs="Times New Roman"/>
          <w:sz w:val="28"/>
          <w:szCs w:val="28"/>
        </w:rPr>
        <w:t>Приложение № 2 изложить в новой редакции</w:t>
      </w:r>
      <w:r w:rsidR="000C4D69">
        <w:rPr>
          <w:rFonts w:ascii="Times New Roman" w:hAnsi="Times New Roman" w:cs="Times New Roman"/>
          <w:sz w:val="28"/>
          <w:szCs w:val="28"/>
        </w:rPr>
        <w:t xml:space="preserve"> согласно   приложению</w:t>
      </w:r>
      <w:r w:rsidRPr="00E13083">
        <w:rPr>
          <w:rFonts w:ascii="Times New Roman" w:hAnsi="Times New Roman" w:cs="Times New Roman"/>
          <w:sz w:val="28"/>
          <w:szCs w:val="28"/>
        </w:rPr>
        <w:t xml:space="preserve"> № 1 к настоящему  </w:t>
      </w:r>
      <w:r w:rsidR="000C4D69">
        <w:rPr>
          <w:rFonts w:ascii="Times New Roman" w:hAnsi="Times New Roman" w:cs="Times New Roman"/>
          <w:sz w:val="28"/>
          <w:szCs w:val="28"/>
        </w:rPr>
        <w:t>п</w:t>
      </w:r>
      <w:r w:rsidRPr="00E13083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D93313" w:rsidRPr="00E13083" w:rsidRDefault="00D93313" w:rsidP="00F71BE8">
      <w:pPr>
        <w:ind w:firstLine="708"/>
        <w:jc w:val="both"/>
        <w:rPr>
          <w:sz w:val="28"/>
          <w:szCs w:val="28"/>
        </w:rPr>
      </w:pPr>
      <w:r w:rsidRPr="00E13083">
        <w:rPr>
          <w:sz w:val="28"/>
          <w:szCs w:val="28"/>
        </w:rPr>
        <w:lastRenderedPageBreak/>
        <w:t>2. Контроль  исполнения  настоящего  постановления  возложить на заместителя главы Администрации Тамбовского района по экономике  и финансам - начальника финансового управления С.С.Евсееву.</w:t>
      </w:r>
    </w:p>
    <w:p w:rsidR="00D93313" w:rsidRPr="00E13083" w:rsidRDefault="00D93313" w:rsidP="00C92177">
      <w:pPr>
        <w:ind w:firstLine="567"/>
        <w:jc w:val="both"/>
        <w:rPr>
          <w:sz w:val="28"/>
          <w:szCs w:val="28"/>
        </w:rPr>
      </w:pPr>
    </w:p>
    <w:p w:rsidR="00D93313" w:rsidRPr="00E13083" w:rsidRDefault="00D93313" w:rsidP="00C92177">
      <w:pPr>
        <w:ind w:firstLine="567"/>
        <w:jc w:val="both"/>
        <w:rPr>
          <w:sz w:val="28"/>
          <w:szCs w:val="28"/>
        </w:rPr>
      </w:pPr>
    </w:p>
    <w:p w:rsidR="00D93313" w:rsidRPr="00E13083" w:rsidRDefault="00D93313" w:rsidP="00C92177">
      <w:pPr>
        <w:ind w:firstLine="567"/>
        <w:jc w:val="both"/>
        <w:rPr>
          <w:sz w:val="28"/>
          <w:szCs w:val="28"/>
        </w:rPr>
      </w:pPr>
    </w:p>
    <w:p w:rsidR="00D93313" w:rsidRPr="00E13083" w:rsidRDefault="00D93313" w:rsidP="00232FDE">
      <w:pPr>
        <w:jc w:val="both"/>
        <w:rPr>
          <w:sz w:val="28"/>
          <w:szCs w:val="28"/>
        </w:rPr>
      </w:pPr>
      <w:r w:rsidRPr="00E13083">
        <w:rPr>
          <w:sz w:val="28"/>
          <w:szCs w:val="28"/>
        </w:rPr>
        <w:t xml:space="preserve">Глава района                                                                  </w:t>
      </w:r>
      <w:r>
        <w:rPr>
          <w:sz w:val="28"/>
          <w:szCs w:val="28"/>
        </w:rPr>
        <w:t xml:space="preserve">     </w:t>
      </w:r>
      <w:r w:rsidRPr="00E13083">
        <w:rPr>
          <w:sz w:val="28"/>
          <w:szCs w:val="28"/>
        </w:rPr>
        <w:t xml:space="preserve">            Н.Н. Змушко</w:t>
      </w:r>
    </w:p>
    <w:p w:rsidR="00D93313" w:rsidRPr="00E13083" w:rsidRDefault="00D93313" w:rsidP="00232FDE">
      <w:pPr>
        <w:ind w:left="360"/>
        <w:rPr>
          <w:sz w:val="28"/>
          <w:szCs w:val="28"/>
        </w:rPr>
      </w:pPr>
    </w:p>
    <w:p w:rsidR="00D93313" w:rsidRPr="00E13083" w:rsidRDefault="00D93313" w:rsidP="00232FDE">
      <w:pPr>
        <w:ind w:left="360"/>
        <w:rPr>
          <w:sz w:val="28"/>
          <w:szCs w:val="28"/>
        </w:rPr>
      </w:pPr>
    </w:p>
    <w:p w:rsidR="00D93313" w:rsidRPr="00E13083" w:rsidRDefault="00D93313" w:rsidP="00232FDE">
      <w:pPr>
        <w:ind w:left="360"/>
        <w:rPr>
          <w:sz w:val="28"/>
          <w:szCs w:val="28"/>
        </w:rPr>
      </w:pPr>
    </w:p>
    <w:p w:rsidR="00D93313" w:rsidRPr="00E13083" w:rsidRDefault="00D93313" w:rsidP="00232FDE">
      <w:pPr>
        <w:ind w:left="360"/>
        <w:rPr>
          <w:sz w:val="28"/>
          <w:szCs w:val="28"/>
        </w:rPr>
      </w:pPr>
    </w:p>
    <w:p w:rsidR="00D93313" w:rsidRPr="00E1308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232FDE">
      <w:pPr>
        <w:ind w:left="360"/>
        <w:rPr>
          <w:sz w:val="28"/>
          <w:szCs w:val="28"/>
        </w:rPr>
      </w:pPr>
    </w:p>
    <w:p w:rsidR="00D93313" w:rsidRDefault="00D93313" w:rsidP="00F71BE8">
      <w:pPr>
        <w:rPr>
          <w:sz w:val="20"/>
          <w:szCs w:val="20"/>
        </w:rPr>
        <w:sectPr w:rsidR="00D93313" w:rsidSect="000925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3313" w:rsidRPr="00B70E04" w:rsidRDefault="00D93313" w:rsidP="009A631B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bookmarkStart w:id="0" w:name="bookmark0"/>
      <w:r w:rsidRPr="00B70E04">
        <w:rPr>
          <w:sz w:val="26"/>
          <w:szCs w:val="26"/>
          <w:lang w:eastAsia="en-US"/>
        </w:rPr>
        <w:lastRenderedPageBreak/>
        <w:t>Приложение №1</w:t>
      </w:r>
    </w:p>
    <w:p w:rsidR="00D93313" w:rsidRPr="00B70E04" w:rsidRDefault="00D93313" w:rsidP="009A631B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B70E04">
        <w:rPr>
          <w:sz w:val="26"/>
          <w:szCs w:val="26"/>
          <w:lang w:eastAsia="en-US"/>
        </w:rPr>
        <w:t>к постановлению Администрации</w:t>
      </w:r>
    </w:p>
    <w:p w:rsidR="00D93313" w:rsidRPr="00B70E04" w:rsidRDefault="00D93313" w:rsidP="009A631B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B70E04">
        <w:rPr>
          <w:sz w:val="26"/>
          <w:szCs w:val="26"/>
          <w:lang w:eastAsia="en-US"/>
        </w:rPr>
        <w:t>Тамбовского района</w:t>
      </w:r>
    </w:p>
    <w:p w:rsidR="00D93313" w:rsidRPr="00B70E04" w:rsidRDefault="00D93313" w:rsidP="009A631B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70E04">
        <w:rPr>
          <w:sz w:val="26"/>
          <w:szCs w:val="26"/>
          <w:lang w:eastAsia="en-US"/>
        </w:rPr>
        <w:t xml:space="preserve">от </w:t>
      </w:r>
      <w:r w:rsidR="00195969">
        <w:rPr>
          <w:sz w:val="26"/>
          <w:szCs w:val="26"/>
          <w:lang w:eastAsia="en-US"/>
        </w:rPr>
        <w:t>24.10.2016</w:t>
      </w:r>
      <w:r w:rsidRPr="00B70E04">
        <w:rPr>
          <w:sz w:val="26"/>
          <w:szCs w:val="26"/>
          <w:lang w:eastAsia="en-US"/>
        </w:rPr>
        <w:t xml:space="preserve">№ </w:t>
      </w:r>
      <w:r w:rsidR="00195969">
        <w:rPr>
          <w:sz w:val="26"/>
          <w:szCs w:val="26"/>
          <w:lang w:eastAsia="en-US"/>
        </w:rPr>
        <w:t>500</w:t>
      </w:r>
    </w:p>
    <w:p w:rsidR="00D93313" w:rsidRDefault="00D93313" w:rsidP="009A631B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D93313" w:rsidRDefault="00D93313" w:rsidP="009A631B">
      <w:pPr>
        <w:ind w:right="-172"/>
        <w:jc w:val="right"/>
        <w:rPr>
          <w:color w:val="000000"/>
        </w:rPr>
      </w:pPr>
    </w:p>
    <w:p w:rsidR="00D93313" w:rsidRDefault="00D93313" w:rsidP="009A631B">
      <w:pPr>
        <w:ind w:right="-172"/>
        <w:jc w:val="right"/>
        <w:rPr>
          <w:color w:val="000000"/>
        </w:rPr>
      </w:pPr>
    </w:p>
    <w:p w:rsidR="00D93313" w:rsidRPr="00C35271" w:rsidRDefault="00D93313" w:rsidP="009A631B">
      <w:pPr>
        <w:ind w:right="-172"/>
        <w:jc w:val="right"/>
        <w:rPr>
          <w:color w:val="000000"/>
        </w:rPr>
      </w:pPr>
      <w:r w:rsidRPr="00C35271">
        <w:rPr>
          <w:color w:val="000000"/>
        </w:rPr>
        <w:t>Приложение № 2</w:t>
      </w:r>
      <w:bookmarkEnd w:id="0"/>
    </w:p>
    <w:p w:rsidR="00D93313" w:rsidRDefault="00D93313" w:rsidP="009A631B">
      <w:pPr>
        <w:ind w:left="10620" w:right="-172" w:firstLine="708"/>
        <w:jc w:val="right"/>
      </w:pPr>
      <w:proofErr w:type="gramStart"/>
      <w:r w:rsidRPr="00C35271">
        <w:rPr>
          <w:bCs/>
          <w:color w:val="000000"/>
          <w:spacing w:val="60"/>
        </w:rPr>
        <w:t xml:space="preserve">К </w:t>
      </w:r>
      <w:r w:rsidRPr="00C35271">
        <w:t xml:space="preserve">правилам определения требований к закупаемым муниципальными органами  </w:t>
      </w:r>
      <w:r w:rsidRPr="00C35271">
        <w:rPr>
          <w:color w:val="000000"/>
        </w:rPr>
        <w:t xml:space="preserve">(структурными подразделениями), </w:t>
      </w:r>
      <w:r w:rsidRPr="00C35271">
        <w:t xml:space="preserve">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proofErr w:type="gramEnd"/>
    </w:p>
    <w:p w:rsidR="00D93313" w:rsidRDefault="00D93313" w:rsidP="009A631B">
      <w:pPr>
        <w:ind w:left="10620" w:right="-172" w:firstLine="708"/>
        <w:jc w:val="right"/>
      </w:pPr>
    </w:p>
    <w:p w:rsidR="00D93313" w:rsidRDefault="00D93313" w:rsidP="009A631B">
      <w:pPr>
        <w:ind w:left="10620" w:right="-172" w:firstLine="708"/>
        <w:jc w:val="right"/>
      </w:pPr>
    </w:p>
    <w:p w:rsidR="00D93313" w:rsidRPr="00C35271" w:rsidRDefault="00D93313" w:rsidP="009A631B">
      <w:pPr>
        <w:ind w:left="10620" w:right="-172" w:firstLine="708"/>
        <w:jc w:val="right"/>
      </w:pPr>
    </w:p>
    <w:p w:rsidR="00D93313" w:rsidRPr="009E6F04" w:rsidRDefault="00D93313" w:rsidP="009A631B">
      <w:pPr>
        <w:jc w:val="center"/>
        <w:rPr>
          <w:sz w:val="28"/>
          <w:szCs w:val="28"/>
        </w:rPr>
      </w:pPr>
      <w:r w:rsidRPr="009E6F04">
        <w:rPr>
          <w:color w:val="000000"/>
          <w:sz w:val="28"/>
          <w:szCs w:val="28"/>
        </w:rPr>
        <w:t>Обязательный перечень</w:t>
      </w:r>
    </w:p>
    <w:p w:rsidR="00D93313" w:rsidRPr="009E6F04" w:rsidRDefault="00D93313" w:rsidP="009A631B">
      <w:pPr>
        <w:jc w:val="center"/>
        <w:rPr>
          <w:sz w:val="28"/>
          <w:szCs w:val="28"/>
        </w:rPr>
      </w:pPr>
      <w:r w:rsidRPr="009E6F04">
        <w:rPr>
          <w:color w:val="000000"/>
          <w:sz w:val="28"/>
          <w:szCs w:val="28"/>
        </w:rPr>
        <w:t>отдельных видов товаров, работ, услуг, их потребительские свойства и иные характеристики, а также значения таких</w:t>
      </w:r>
    </w:p>
    <w:p w:rsidR="00D93313" w:rsidRPr="009E6F04" w:rsidRDefault="00D93313" w:rsidP="009A631B">
      <w:pPr>
        <w:jc w:val="center"/>
        <w:rPr>
          <w:color w:val="000000"/>
          <w:sz w:val="28"/>
          <w:szCs w:val="28"/>
        </w:rPr>
      </w:pPr>
      <w:r w:rsidRPr="009E6F04">
        <w:rPr>
          <w:color w:val="000000"/>
          <w:sz w:val="28"/>
          <w:szCs w:val="28"/>
        </w:rPr>
        <w:t>свойств и характеристик</w:t>
      </w: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"/>
        <w:gridCol w:w="1056"/>
        <w:gridCol w:w="1930"/>
        <w:gridCol w:w="2549"/>
        <w:gridCol w:w="850"/>
        <w:gridCol w:w="850"/>
        <w:gridCol w:w="1982"/>
        <w:gridCol w:w="1987"/>
        <w:gridCol w:w="1843"/>
        <w:gridCol w:w="1304"/>
      </w:tblGrid>
      <w:tr w:rsidR="00B52F67" w:rsidRPr="005B168C" w:rsidTr="00B52F67">
        <w:trPr>
          <w:trHeight w:hRule="exact" w:val="24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ОКПД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11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B52F67" w:rsidRPr="005B168C" w:rsidTr="00B52F67">
        <w:trPr>
          <w:trHeight w:hRule="exact" w:val="46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71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</w:tr>
      <w:tr w:rsidR="00B52F67" w:rsidRPr="005B168C" w:rsidTr="00B52F67">
        <w:trPr>
          <w:trHeight w:hRule="exact" w:val="33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наиме</w:t>
            </w:r>
            <w:proofErr w:type="spellEnd"/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нован</w:t>
            </w:r>
            <w:proofErr w:type="spellEnd"/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ие</w:t>
            </w:r>
            <w:proofErr w:type="spellEnd"/>
          </w:p>
        </w:tc>
        <w:tc>
          <w:tcPr>
            <w:tcW w:w="71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101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помощники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(советники)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обеспечивающие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специалисты</w:t>
            </w:r>
          </w:p>
        </w:tc>
      </w:tr>
      <w:tr w:rsidR="00B52F67" w:rsidRPr="005B168C" w:rsidTr="00B52F67">
        <w:trPr>
          <w:trHeight w:hRule="exact" w:val="51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26.20.11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Wi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Fi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Bluetooth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поддержки 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>3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>, (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UMTS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тип видеоадаптера, время работы, операционная система,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предустановленное программное обеспечение, 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52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26.20.15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ств дл</w:t>
            </w:r>
            <w:proofErr w:type="gramEnd"/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39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26.20.16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Пояснение по требуемой продукции: принтеры, сканеры, </w:t>
            </w:r>
            <w:proofErr w:type="spellStart"/>
            <w:proofErr w:type="gramStart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многофункциональ</w:t>
            </w:r>
            <w:proofErr w:type="spellEnd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устройства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метод печати (струйный/ лазерный - для принтера/</w:t>
            </w:r>
            <w:proofErr w:type="spellStart"/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многофункциона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льного</w:t>
            </w:r>
            <w:proofErr w:type="spellEnd"/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устройства), разрешение сканирования (для сканера/ многофункционального устройства), цветность (цветной/черно-белый), максимальный формат, скорость</w:t>
            </w:r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461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26.30.11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Пояснение по требуемой продукции: телефоны мобильные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устройства (телефон/ смартфон), поддерживаемые стандарты, операционная система, время работы, метод управления (сенсорный/ кнопочный), количество 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SIM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-карт, наличие модулей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интрефейсов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Wi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Fi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Bluetooth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B16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168C">
              <w:rPr>
                <w:rFonts w:ascii="Times New Roman" w:hAnsi="Times New Roman"/>
                <w:sz w:val="20"/>
                <w:szCs w:val="20"/>
                <w:lang w:val="en-US"/>
              </w:rPr>
              <w:t>GPS</w:t>
            </w:r>
            <w:r w:rsidRPr="005B168C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15 тыс. руб.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10 тыс</w:t>
            </w: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уб.(высшей и главной группе должностей) не более 5 тыс. руб. (ведущей группе должностей)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5 тыс</w:t>
            </w: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7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29.10.2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двигателя, комплектация, 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лошад</w:t>
            </w:r>
            <w:proofErr w:type="spellEnd"/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ая</w:t>
            </w:r>
            <w:proofErr w:type="spellEnd"/>
          </w:p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сила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68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2,5 млн.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9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29.10.30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Средства автотранспортные для перевозки 10 или более человек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двигателя, комплектация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22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29.10.41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автотранспортные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грузовые с поршневым двигателем внутреннего сгорания с воспламенением от сжатия (дизеля или </w:t>
            </w:r>
            <w:proofErr w:type="spellStart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полудизеля</w:t>
            </w:r>
            <w:proofErr w:type="spellEnd"/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), новые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двигателя, комплектация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23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7222D8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31.01.11.150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Мебель для сидения преимущественно с металлическим каркасом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ткань; возможные значения: нетканые материалы</w:t>
            </w:r>
          </w:p>
        </w:tc>
      </w:tr>
      <w:tr w:rsidR="00B52F67" w:rsidRPr="005B168C" w:rsidTr="00B52F67">
        <w:trPr>
          <w:trHeight w:hRule="exact" w:val="284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2D8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31.01.12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Мебель деревянная для офисов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предельное значение -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B52F67" w:rsidRPr="005B168C" w:rsidTr="00B52F67">
        <w:trPr>
          <w:trHeight w:hRule="exact" w:val="228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значения; мебельный (искусственный) мех, искусственная замша (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ткань</w:t>
            </w: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озможное значение: нетканые материалы</w:t>
            </w:r>
          </w:p>
        </w:tc>
      </w:tr>
      <w:tr w:rsidR="00B52F67" w:rsidRPr="005B168C" w:rsidTr="00B52F67">
        <w:trPr>
          <w:trHeight w:hRule="exact" w:val="6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1B4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31.01.11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Мебель для офисов</w:t>
            </w: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F67" w:rsidRPr="005B168C" w:rsidTr="00B52F67">
        <w:trPr>
          <w:trHeight w:hRule="exact" w:val="212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1B46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Fonts w:ascii="Times New Roman" w:hAnsi="Times New Roman"/>
                <w:sz w:val="20"/>
                <w:szCs w:val="20"/>
                <w:lang w:eastAsia="ru-RU"/>
              </w:rPr>
              <w:t>31.01.12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195969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969">
              <w:rPr>
                <w:rStyle w:val="iceouttxt1"/>
                <w:rFonts w:ascii="Times New Roman" w:hAnsi="Times New Roman" w:cs="Times New Roman"/>
                <w:color w:val="auto"/>
                <w:sz w:val="20"/>
                <w:szCs w:val="20"/>
              </w:rPr>
              <w:t>Мебель деревянная для офисов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предельное значение -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F67" w:rsidRPr="005B168C" w:rsidRDefault="00B52F67" w:rsidP="00B80330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B16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пород</w:t>
            </w:r>
          </w:p>
        </w:tc>
      </w:tr>
    </w:tbl>
    <w:p w:rsidR="00D93313" w:rsidRDefault="00D93313" w:rsidP="009A631B">
      <w:pPr>
        <w:jc w:val="center"/>
        <w:rPr>
          <w:color w:val="000000"/>
        </w:rPr>
      </w:pPr>
    </w:p>
    <w:p w:rsidR="00D93313" w:rsidRDefault="00D93313" w:rsidP="009A631B">
      <w:pPr>
        <w:jc w:val="center"/>
        <w:rPr>
          <w:color w:val="000000"/>
        </w:rPr>
      </w:pPr>
    </w:p>
    <w:p w:rsidR="00D93313" w:rsidRPr="00AC43B1" w:rsidRDefault="00D93313" w:rsidP="009A631B">
      <w:pPr>
        <w:jc w:val="center"/>
      </w:pPr>
    </w:p>
    <w:p w:rsidR="00D93313" w:rsidRPr="005B168C" w:rsidRDefault="00D93313" w:rsidP="009A631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p w:rsidR="00D93313" w:rsidRDefault="00D93313" w:rsidP="00F71BE8">
      <w:pPr>
        <w:rPr>
          <w:sz w:val="20"/>
          <w:szCs w:val="20"/>
        </w:rPr>
      </w:pPr>
    </w:p>
    <w:sectPr w:rsidR="00D93313" w:rsidSect="00925ED9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352" w:rsidRDefault="00DC5352" w:rsidP="00273297">
      <w:r>
        <w:separator/>
      </w:r>
    </w:p>
  </w:endnote>
  <w:endnote w:type="continuationSeparator" w:id="0">
    <w:p w:rsidR="00DC5352" w:rsidRDefault="00DC5352" w:rsidP="00273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352" w:rsidRDefault="00DC5352" w:rsidP="00273297">
      <w:r>
        <w:separator/>
      </w:r>
    </w:p>
  </w:footnote>
  <w:footnote w:type="continuationSeparator" w:id="0">
    <w:p w:rsidR="00DC5352" w:rsidRDefault="00DC5352" w:rsidP="00273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85ED4"/>
    <w:multiLevelType w:val="hybridMultilevel"/>
    <w:tmpl w:val="820809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C0122D2"/>
    <w:multiLevelType w:val="hybridMultilevel"/>
    <w:tmpl w:val="E62E3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FCC251D"/>
    <w:multiLevelType w:val="hybridMultilevel"/>
    <w:tmpl w:val="EC5295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9A63ABB"/>
    <w:multiLevelType w:val="hybridMultilevel"/>
    <w:tmpl w:val="D2F8F7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3105855"/>
    <w:multiLevelType w:val="multilevel"/>
    <w:tmpl w:val="E370BE1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5C0B653C"/>
    <w:multiLevelType w:val="multilevel"/>
    <w:tmpl w:val="052CCC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66286832"/>
    <w:multiLevelType w:val="hybridMultilevel"/>
    <w:tmpl w:val="2AB6D81E"/>
    <w:lvl w:ilvl="0" w:tplc="9DC2B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7A62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FCEE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D8C6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EA39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8B64B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89611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7D20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E86A0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6DE82AB5"/>
    <w:multiLevelType w:val="multilevel"/>
    <w:tmpl w:val="2DFC9F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6F9C07A0"/>
    <w:multiLevelType w:val="multilevel"/>
    <w:tmpl w:val="475C17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517"/>
    <w:rsid w:val="00012205"/>
    <w:rsid w:val="0005455B"/>
    <w:rsid w:val="000800C7"/>
    <w:rsid w:val="00092571"/>
    <w:rsid w:val="000A24BF"/>
    <w:rsid w:val="000A5A4F"/>
    <w:rsid w:val="000B333D"/>
    <w:rsid w:val="000C4D69"/>
    <w:rsid w:val="00106CD7"/>
    <w:rsid w:val="0011332D"/>
    <w:rsid w:val="001230D3"/>
    <w:rsid w:val="001238B4"/>
    <w:rsid w:val="0017059C"/>
    <w:rsid w:val="00177D32"/>
    <w:rsid w:val="00182C20"/>
    <w:rsid w:val="00187500"/>
    <w:rsid w:val="00195969"/>
    <w:rsid w:val="001C51A4"/>
    <w:rsid w:val="001E68E1"/>
    <w:rsid w:val="00232FDE"/>
    <w:rsid w:val="00234F7F"/>
    <w:rsid w:val="00235A2B"/>
    <w:rsid w:val="0024173E"/>
    <w:rsid w:val="002606D7"/>
    <w:rsid w:val="00273297"/>
    <w:rsid w:val="002A1F26"/>
    <w:rsid w:val="002B1CB7"/>
    <w:rsid w:val="002C5AC1"/>
    <w:rsid w:val="002D219D"/>
    <w:rsid w:val="00371901"/>
    <w:rsid w:val="00396F38"/>
    <w:rsid w:val="003B2BA6"/>
    <w:rsid w:val="003B2DEC"/>
    <w:rsid w:val="003B31B0"/>
    <w:rsid w:val="003E7B5D"/>
    <w:rsid w:val="00455892"/>
    <w:rsid w:val="00460303"/>
    <w:rsid w:val="00474F88"/>
    <w:rsid w:val="004830D4"/>
    <w:rsid w:val="004B0517"/>
    <w:rsid w:val="004C3419"/>
    <w:rsid w:val="004D358B"/>
    <w:rsid w:val="004E27F6"/>
    <w:rsid w:val="004E7D84"/>
    <w:rsid w:val="004F616D"/>
    <w:rsid w:val="0050332E"/>
    <w:rsid w:val="00534800"/>
    <w:rsid w:val="005561AD"/>
    <w:rsid w:val="00574E87"/>
    <w:rsid w:val="00587190"/>
    <w:rsid w:val="005B168C"/>
    <w:rsid w:val="005D2A8C"/>
    <w:rsid w:val="005E47A3"/>
    <w:rsid w:val="00613F1A"/>
    <w:rsid w:val="00622943"/>
    <w:rsid w:val="006235CD"/>
    <w:rsid w:val="006764A7"/>
    <w:rsid w:val="00682AE3"/>
    <w:rsid w:val="00684D4A"/>
    <w:rsid w:val="006A31DB"/>
    <w:rsid w:val="006B0011"/>
    <w:rsid w:val="00762562"/>
    <w:rsid w:val="00776C0D"/>
    <w:rsid w:val="00795CBF"/>
    <w:rsid w:val="007B353B"/>
    <w:rsid w:val="007D3396"/>
    <w:rsid w:val="007E2DED"/>
    <w:rsid w:val="00857405"/>
    <w:rsid w:val="008923EC"/>
    <w:rsid w:val="00896958"/>
    <w:rsid w:val="008A261D"/>
    <w:rsid w:val="008C3C3E"/>
    <w:rsid w:val="008C5904"/>
    <w:rsid w:val="008D57B8"/>
    <w:rsid w:val="008E69E5"/>
    <w:rsid w:val="00900596"/>
    <w:rsid w:val="00925ED9"/>
    <w:rsid w:val="00937F93"/>
    <w:rsid w:val="00967963"/>
    <w:rsid w:val="00991959"/>
    <w:rsid w:val="009A631B"/>
    <w:rsid w:val="009B11E9"/>
    <w:rsid w:val="009C30CE"/>
    <w:rsid w:val="009D5C5B"/>
    <w:rsid w:val="009E6F04"/>
    <w:rsid w:val="00A44A79"/>
    <w:rsid w:val="00A529F9"/>
    <w:rsid w:val="00A71A87"/>
    <w:rsid w:val="00A7452A"/>
    <w:rsid w:val="00A93D3B"/>
    <w:rsid w:val="00A977F5"/>
    <w:rsid w:val="00AB6544"/>
    <w:rsid w:val="00AC43B1"/>
    <w:rsid w:val="00B41191"/>
    <w:rsid w:val="00B52F67"/>
    <w:rsid w:val="00B6049C"/>
    <w:rsid w:val="00B70E04"/>
    <w:rsid w:val="00B724F9"/>
    <w:rsid w:val="00BB39BB"/>
    <w:rsid w:val="00BD442E"/>
    <w:rsid w:val="00BF0739"/>
    <w:rsid w:val="00BF158B"/>
    <w:rsid w:val="00BF4A4B"/>
    <w:rsid w:val="00BF7179"/>
    <w:rsid w:val="00C06161"/>
    <w:rsid w:val="00C35271"/>
    <w:rsid w:val="00C54E00"/>
    <w:rsid w:val="00C92177"/>
    <w:rsid w:val="00CB4B28"/>
    <w:rsid w:val="00CC4D34"/>
    <w:rsid w:val="00CD702C"/>
    <w:rsid w:val="00CE2220"/>
    <w:rsid w:val="00D265F9"/>
    <w:rsid w:val="00D470DC"/>
    <w:rsid w:val="00D51822"/>
    <w:rsid w:val="00D67667"/>
    <w:rsid w:val="00D93313"/>
    <w:rsid w:val="00DB24E5"/>
    <w:rsid w:val="00DC5352"/>
    <w:rsid w:val="00DE1FA5"/>
    <w:rsid w:val="00DF1685"/>
    <w:rsid w:val="00DF47C1"/>
    <w:rsid w:val="00E13083"/>
    <w:rsid w:val="00E41469"/>
    <w:rsid w:val="00E82521"/>
    <w:rsid w:val="00E955FB"/>
    <w:rsid w:val="00EA3887"/>
    <w:rsid w:val="00EA3F1A"/>
    <w:rsid w:val="00ED5872"/>
    <w:rsid w:val="00EF3079"/>
    <w:rsid w:val="00F01B09"/>
    <w:rsid w:val="00F03CF4"/>
    <w:rsid w:val="00F27FCA"/>
    <w:rsid w:val="00F44F0C"/>
    <w:rsid w:val="00F71BE8"/>
    <w:rsid w:val="00F806BE"/>
    <w:rsid w:val="00F834F9"/>
    <w:rsid w:val="00F95CB3"/>
    <w:rsid w:val="00FB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unhideWhenUsed="1"/>
    <w:lsdException w:name="Body Text Indent 3" w:locked="1" w:semiHidden="0" w:uiPriority="0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B05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05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0517"/>
    <w:rPr>
      <w:rFonts w:ascii="Arial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99"/>
    <w:rsid w:val="004B05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B05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0517"/>
    <w:rPr>
      <w:rFonts w:ascii="Tahoma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0B333D"/>
    <w:pPr>
      <w:spacing w:before="100" w:beforeAutospacing="1" w:after="119"/>
    </w:pPr>
  </w:style>
  <w:style w:type="paragraph" w:styleId="a6">
    <w:name w:val="header"/>
    <w:basedOn w:val="a"/>
    <w:link w:val="a7"/>
    <w:uiPriority w:val="99"/>
    <w:rsid w:val="00012205"/>
    <w:pPr>
      <w:tabs>
        <w:tab w:val="center" w:pos="4677"/>
        <w:tab w:val="right" w:pos="9355"/>
      </w:tabs>
      <w:ind w:firstLine="851"/>
    </w:pPr>
    <w:rPr>
      <w:rFonts w:eastAsia="Calibri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012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link w:val="NoSpacingChar"/>
    <w:uiPriority w:val="99"/>
    <w:rsid w:val="00012205"/>
    <w:pPr>
      <w:spacing w:after="200" w:line="276" w:lineRule="auto"/>
    </w:pPr>
    <w:rPr>
      <w:rFonts w:eastAsia="Times New Roman"/>
      <w:sz w:val="22"/>
      <w:szCs w:val="22"/>
    </w:rPr>
  </w:style>
  <w:style w:type="character" w:customStyle="1" w:styleId="NoSpacingChar">
    <w:name w:val="No Spacing Char"/>
    <w:link w:val="11"/>
    <w:uiPriority w:val="99"/>
    <w:locked/>
    <w:rsid w:val="00012205"/>
    <w:rPr>
      <w:rFonts w:eastAsia="Times New Roman"/>
      <w:sz w:val="22"/>
      <w:szCs w:val="22"/>
      <w:lang w:eastAsia="ru-RU" w:bidi="ar-SA"/>
    </w:rPr>
  </w:style>
  <w:style w:type="paragraph" w:customStyle="1" w:styleId="12">
    <w:name w:val="Основной текст1"/>
    <w:basedOn w:val="a"/>
    <w:uiPriority w:val="99"/>
    <w:rsid w:val="00012205"/>
    <w:pPr>
      <w:shd w:val="clear" w:color="auto" w:fill="FFFFFF"/>
      <w:spacing w:line="322" w:lineRule="exact"/>
      <w:jc w:val="both"/>
    </w:pPr>
    <w:rPr>
      <w:rFonts w:eastAsia="Calibri"/>
      <w:color w:val="000000"/>
      <w:sz w:val="27"/>
      <w:szCs w:val="27"/>
    </w:rPr>
  </w:style>
  <w:style w:type="character" w:customStyle="1" w:styleId="a8">
    <w:name w:val="Знак Знак"/>
    <w:uiPriority w:val="99"/>
    <w:rsid w:val="00012205"/>
    <w:rPr>
      <w:sz w:val="28"/>
      <w:lang w:val="ru-RU" w:eastAsia="ru-RU"/>
    </w:rPr>
  </w:style>
  <w:style w:type="paragraph" w:styleId="a9">
    <w:name w:val="footer"/>
    <w:basedOn w:val="a"/>
    <w:link w:val="aa"/>
    <w:uiPriority w:val="99"/>
    <w:rsid w:val="000122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12205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012205"/>
    <w:rPr>
      <w:rFonts w:cs="Times New Roman"/>
    </w:rPr>
  </w:style>
  <w:style w:type="paragraph" w:styleId="3">
    <w:name w:val="Body Text Indent 3"/>
    <w:basedOn w:val="a"/>
    <w:link w:val="30"/>
    <w:uiPriority w:val="99"/>
    <w:semiHidden/>
    <w:rsid w:val="00012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01220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3">
    <w:name w:val="Обычный (веб) Знак1"/>
    <w:aliases w:val="Обычный (Web) Знак,Обычный (веб) Знак Знак"/>
    <w:link w:val="ac"/>
    <w:uiPriority w:val="99"/>
    <w:locked/>
    <w:rsid w:val="00012205"/>
    <w:rPr>
      <w:rFonts w:ascii="Arial" w:eastAsia="SimSun" w:hAnsi="Arial"/>
      <w:kern w:val="2"/>
      <w:sz w:val="24"/>
      <w:lang w:eastAsia="hi-IN" w:bidi="hi-IN"/>
    </w:rPr>
  </w:style>
  <w:style w:type="paragraph" w:styleId="ac">
    <w:name w:val="Normal (Web)"/>
    <w:aliases w:val="Обычный (Web),Обычный (веб) Знак"/>
    <w:basedOn w:val="a"/>
    <w:link w:val="13"/>
    <w:uiPriority w:val="99"/>
    <w:rsid w:val="00012205"/>
    <w:pPr>
      <w:widowControl w:val="0"/>
      <w:suppressAutoHyphens/>
      <w:spacing w:before="280" w:after="280"/>
    </w:pPr>
    <w:rPr>
      <w:rFonts w:ascii="Arial" w:eastAsia="SimSun" w:hAnsi="Arial"/>
      <w:kern w:val="2"/>
      <w:szCs w:val="20"/>
      <w:lang w:eastAsia="hi-IN" w:bidi="hi-IN"/>
    </w:rPr>
  </w:style>
  <w:style w:type="paragraph" w:styleId="ad">
    <w:name w:val="Body Text"/>
    <w:basedOn w:val="a"/>
    <w:link w:val="ae"/>
    <w:uiPriority w:val="99"/>
    <w:rsid w:val="00012205"/>
    <w:pPr>
      <w:spacing w:after="120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01220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uiPriority w:val="99"/>
    <w:rsid w:val="00012205"/>
    <w:rPr>
      <w:lang w:val="ru-RU" w:eastAsia="ru-RU"/>
    </w:rPr>
  </w:style>
  <w:style w:type="character" w:customStyle="1" w:styleId="100">
    <w:name w:val="Основной текст + 10"/>
    <w:aliases w:val="5 pt,Полужирный"/>
    <w:uiPriority w:val="99"/>
    <w:rsid w:val="00012205"/>
    <w:rPr>
      <w:rFonts w:ascii="Times New Roman" w:hAnsi="Times New Roman"/>
      <w:b/>
      <w:spacing w:val="2"/>
      <w:sz w:val="21"/>
      <w:u w:val="none"/>
      <w:lang w:val="ru-RU" w:eastAsia="ru-RU"/>
    </w:rPr>
  </w:style>
  <w:style w:type="character" w:customStyle="1" w:styleId="10pt">
    <w:name w:val="Основной текст + 10 pt"/>
    <w:uiPriority w:val="99"/>
    <w:rsid w:val="00012205"/>
    <w:rPr>
      <w:rFonts w:ascii="Times New Roman" w:hAnsi="Times New Roman"/>
      <w:spacing w:val="2"/>
      <w:sz w:val="20"/>
      <w:u w:val="none"/>
      <w:lang w:val="ru-RU" w:eastAsia="ru-RU"/>
    </w:rPr>
  </w:style>
  <w:style w:type="paragraph" w:customStyle="1" w:styleId="ConsNonformat">
    <w:name w:val="ConsNonformat"/>
    <w:uiPriority w:val="99"/>
    <w:rsid w:val="000122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0">
    <w:name w:val="Прижатый влево"/>
    <w:basedOn w:val="a"/>
    <w:next w:val="a"/>
    <w:uiPriority w:val="99"/>
    <w:rsid w:val="00012205"/>
    <w:pPr>
      <w:autoSpaceDE w:val="0"/>
      <w:autoSpaceDN w:val="0"/>
      <w:adjustRightInd w:val="0"/>
    </w:pPr>
    <w:rPr>
      <w:rFonts w:ascii="Arial" w:eastAsia="MS Mincho" w:hAnsi="Arial"/>
      <w:lang w:eastAsia="ja-JP"/>
    </w:rPr>
  </w:style>
  <w:style w:type="paragraph" w:styleId="af1">
    <w:name w:val="List Paragraph"/>
    <w:basedOn w:val="a"/>
    <w:uiPriority w:val="99"/>
    <w:qFormat/>
    <w:rsid w:val="00012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No Spacing"/>
    <w:uiPriority w:val="99"/>
    <w:qFormat/>
    <w:rsid w:val="00012205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012205"/>
  </w:style>
  <w:style w:type="character" w:styleId="af3">
    <w:name w:val="Emphasis"/>
    <w:basedOn w:val="a0"/>
    <w:uiPriority w:val="99"/>
    <w:qFormat/>
    <w:rsid w:val="00012205"/>
    <w:rPr>
      <w:rFonts w:cs="Times New Roman"/>
      <w:i/>
    </w:rPr>
  </w:style>
  <w:style w:type="paragraph" w:styleId="31">
    <w:name w:val="Body Text 3"/>
    <w:basedOn w:val="a"/>
    <w:link w:val="32"/>
    <w:uiPriority w:val="99"/>
    <w:rsid w:val="000122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012205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4">
    <w:name w:val="Абзац списка1"/>
    <w:basedOn w:val="a"/>
    <w:uiPriority w:val="99"/>
    <w:rsid w:val="0001220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13">
    <w:name w:val="s_13"/>
    <w:basedOn w:val="a"/>
    <w:uiPriority w:val="99"/>
    <w:rsid w:val="00012205"/>
    <w:pPr>
      <w:ind w:firstLine="720"/>
    </w:pPr>
  </w:style>
  <w:style w:type="paragraph" w:customStyle="1" w:styleId="s34">
    <w:name w:val="s_34"/>
    <w:basedOn w:val="a"/>
    <w:uiPriority w:val="99"/>
    <w:rsid w:val="00012205"/>
    <w:pPr>
      <w:jc w:val="center"/>
    </w:pPr>
    <w:rPr>
      <w:b/>
      <w:bCs/>
      <w:color w:val="000080"/>
      <w:sz w:val="28"/>
      <w:szCs w:val="28"/>
    </w:rPr>
  </w:style>
  <w:style w:type="paragraph" w:customStyle="1" w:styleId="ConsPlusNormal">
    <w:name w:val="ConsPlusNormal"/>
    <w:uiPriority w:val="99"/>
    <w:rsid w:val="00273297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f4">
    <w:name w:val="Hyperlink"/>
    <w:basedOn w:val="a0"/>
    <w:uiPriority w:val="99"/>
    <w:rsid w:val="00106CD7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106C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06CD7"/>
    <w:rPr>
      <w:rFonts w:ascii="Courier New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uiPriority w:val="99"/>
    <w:rsid w:val="00106CD7"/>
    <w:rPr>
      <w:rFonts w:cs="Times New Roman"/>
    </w:rPr>
  </w:style>
  <w:style w:type="character" w:customStyle="1" w:styleId="iceouttxt1">
    <w:name w:val="iceouttxt1"/>
    <w:basedOn w:val="a0"/>
    <w:uiPriority w:val="99"/>
    <w:rsid w:val="00534800"/>
    <w:rPr>
      <w:rFonts w:ascii="Arial" w:hAnsi="Arial" w:cs="Arial"/>
      <w:color w:val="666666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7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1617</Words>
  <Characters>9223</Characters>
  <Application>Microsoft Office Word</Application>
  <DocSecurity>0</DocSecurity>
  <Lines>76</Lines>
  <Paragraphs>21</Paragraphs>
  <ScaleCrop>false</ScaleCrop>
  <Company>Krokoz™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2016-05-13T00:06:00Z</cp:lastPrinted>
  <dcterms:created xsi:type="dcterms:W3CDTF">2016-10-25T05:20:00Z</dcterms:created>
  <dcterms:modified xsi:type="dcterms:W3CDTF">2016-10-31T01:19:00Z</dcterms:modified>
</cp:coreProperties>
</file>